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8941A4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DB21F9">
        <w:rPr>
          <w:sz w:val="28"/>
          <w:szCs w:val="28"/>
        </w:rPr>
        <w:t xml:space="preserve"> №</w:t>
      </w:r>
      <w:r w:rsidR="00EE580A" w:rsidRPr="00DB21F9">
        <w:rPr>
          <w:sz w:val="28"/>
          <w:szCs w:val="28"/>
        </w:rPr>
        <w:t xml:space="preserve"> 2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8241E3">
        <w:rPr>
          <w:sz w:val="28"/>
          <w:szCs w:val="28"/>
        </w:rPr>
        <w:t>МБОУ ООШ д.Московская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>от</w:t>
      </w:r>
      <w:r w:rsidR="008241E3">
        <w:rPr>
          <w:sz w:val="28"/>
          <w:szCs w:val="28"/>
        </w:rPr>
        <w:t xml:space="preserve"> 01.04.2024</w:t>
      </w:r>
      <w:r w:rsidRPr="001A4A8A">
        <w:rPr>
          <w:sz w:val="28"/>
          <w:szCs w:val="28"/>
        </w:rPr>
        <w:t xml:space="preserve"> №</w:t>
      </w:r>
      <w:r w:rsidR="008241E3">
        <w:rPr>
          <w:sz w:val="28"/>
          <w:szCs w:val="28"/>
        </w:rPr>
        <w:t>32</w:t>
      </w:r>
    </w:p>
    <w:p w:rsidR="00192A21" w:rsidRDefault="00192A21" w:rsidP="00192A2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КОДЕКС</w:t>
      </w:r>
    </w:p>
    <w:p w:rsidR="00192A21" w:rsidRDefault="00192A21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192A21" w:rsidRPr="00840CCE" w:rsidRDefault="008241E3" w:rsidP="00192A2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МБОУ ООШ д.Московская</w:t>
      </w:r>
    </w:p>
    <w:p w:rsidR="00192A21" w:rsidRDefault="00192A21" w:rsidP="00BD0B0B">
      <w:pPr>
        <w:pStyle w:val="ConsPlusNormal"/>
        <w:spacing w:before="48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A2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1E3" w:rsidRPr="00840CCE" w:rsidRDefault="00192A21" w:rsidP="008241E3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92A21">
        <w:rPr>
          <w:sz w:val="28"/>
          <w:szCs w:val="28"/>
        </w:rPr>
        <w:t>Кодекс этики и служебного поведения работников</w:t>
      </w:r>
      <w:r w:rsidR="008241E3" w:rsidRPr="008241E3">
        <w:rPr>
          <w:b/>
          <w:i/>
          <w:sz w:val="28"/>
          <w:szCs w:val="28"/>
        </w:rPr>
        <w:t xml:space="preserve"> </w:t>
      </w:r>
      <w:r w:rsidR="008241E3">
        <w:rPr>
          <w:b/>
          <w:i/>
          <w:sz w:val="28"/>
          <w:szCs w:val="28"/>
        </w:rPr>
        <w:t>МБОУ ООШ д.Московская</w:t>
      </w:r>
    </w:p>
    <w:p w:rsidR="00192A21" w:rsidRPr="00192A21" w:rsidRDefault="00192A21" w:rsidP="008319E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92A21">
        <w:rPr>
          <w:sz w:val="28"/>
          <w:szCs w:val="28"/>
        </w:rPr>
        <w:t xml:space="preserve"> </w:t>
      </w:r>
      <w:r w:rsidRPr="00FD08BD">
        <w:rPr>
          <w:i/>
          <w:sz w:val="28"/>
          <w:szCs w:val="28"/>
        </w:rPr>
        <w:t>(наименование учреждения (организации)</w:t>
      </w:r>
      <w:r w:rsidR="00FD08BD">
        <w:rPr>
          <w:sz w:val="28"/>
          <w:szCs w:val="28"/>
        </w:rPr>
        <w:t xml:space="preserve"> 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Pr="00192A21">
        <w:rPr>
          <w:sz w:val="28"/>
          <w:szCs w:val="28"/>
        </w:rPr>
        <w:t xml:space="preserve">Федерального закона от 25.12.2008 № 273-ФЗ </w:t>
      </w:r>
      <w:r w:rsidR="00FD08BD">
        <w:rPr>
          <w:sz w:val="28"/>
          <w:szCs w:val="28"/>
        </w:rPr>
        <w:br/>
      </w:r>
      <w:r w:rsidRPr="00192A21">
        <w:rPr>
          <w:sz w:val="28"/>
          <w:szCs w:val="28"/>
        </w:rPr>
        <w:t>«О противодействии коррупции», а также основан на общепризнанных нравственных принципах и нормах российского общества и государства.</w:t>
      </w:r>
    </w:p>
    <w:p w:rsidR="008241E3" w:rsidRPr="00840CCE" w:rsidRDefault="00192A21" w:rsidP="008241E3">
      <w:pPr>
        <w:jc w:val="center"/>
        <w:rPr>
          <w:b/>
          <w:i/>
          <w:sz w:val="28"/>
          <w:szCs w:val="28"/>
        </w:rPr>
      </w:pPr>
      <w:r w:rsidRPr="00192A21">
        <w:rPr>
          <w:sz w:val="28"/>
          <w:szCs w:val="28"/>
        </w:rPr>
        <w:t>1</w:t>
      </w:r>
      <w:r>
        <w:rPr>
          <w:sz w:val="28"/>
          <w:szCs w:val="28"/>
        </w:rPr>
        <w:t>.2</w:t>
      </w:r>
      <w:r w:rsidRPr="00192A21">
        <w:rPr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sz w:val="28"/>
          <w:szCs w:val="28"/>
        </w:rPr>
        <w:t xml:space="preserve">ки </w:t>
      </w:r>
      <w:r w:rsidR="008241E3">
        <w:rPr>
          <w:b/>
          <w:i/>
          <w:sz w:val="28"/>
          <w:szCs w:val="28"/>
        </w:rPr>
        <w:t>МБОУ ООШ д.Московская</w:t>
      </w:r>
    </w:p>
    <w:p w:rsidR="00192A21" w:rsidRPr="00192A21" w:rsidRDefault="008241E3" w:rsidP="008241E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8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8BD" w:rsidRPr="00FD08BD">
        <w:rPr>
          <w:rFonts w:ascii="Times New Roman" w:hAnsi="Times New Roman" w:cs="Times New Roman"/>
          <w:i/>
          <w:sz w:val="28"/>
          <w:szCs w:val="28"/>
        </w:rPr>
        <w:t>(наименование учреждения (организации)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192A21" w:rsidRPr="00192A21">
        <w:rPr>
          <w:rFonts w:ascii="Times New Roman" w:hAnsi="Times New Roman" w:cs="Times New Roman"/>
          <w:sz w:val="28"/>
          <w:szCs w:val="28"/>
        </w:rPr>
        <w:t>ими должностей.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>и соблюдать их в 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Знание и соблюдение работниками положений Кодекса является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им должностных обязанностей, в том числе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при исполнении трудовых (должностных)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  <w:bookmarkStart w:id="0" w:name="_GoBack"/>
      <w:bookmarkEnd w:id="0"/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Работник обязан принимать соответствующие меры по обеспечению безопасности и конфиденциальности информации, которая стала известна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ему в связи с исполнением им трудовых (должностных) обязанностей, за 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2. Работник воздерживается от: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любого вида высказываний и действий дискриминационного характера по признакам пола, возраста, расы, национальности, языка, гражданства,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социального, имущественного или семейного положения, политических или 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D40A6" w:rsidRPr="00234ADE">
        <w:rPr>
          <w:rFonts w:ascii="Times New Roman" w:hAnsi="Times New Roman" w:cs="Times New Roman"/>
          <w:i/>
          <w:sz w:val="28"/>
          <w:szCs w:val="28"/>
        </w:rPr>
        <w:t>(наименование учреждения (организации)</w:t>
      </w:r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</w:p>
    <w:p w:rsidR="00192A21" w:rsidRDefault="00FA2C3F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8.3pt;margin-top:99.95pt;width:80.55pt;height:0;z-index:251658240" o:connectortype="straight"/>
        </w:pic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Соблюдение положений Кодекса учитывается при проведении аттестации в Учреждении, а также при наложении дисциплинарных взысканий.</w:t>
      </w:r>
    </w:p>
    <w:sectPr w:rsidR="00192A21" w:rsidSect="00BB4B33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0AF" w:rsidRDefault="00B870AF" w:rsidP="00072C5F">
      <w:r>
        <w:separator/>
      </w:r>
    </w:p>
  </w:endnote>
  <w:endnote w:type="continuationSeparator" w:id="1">
    <w:p w:rsidR="00B870AF" w:rsidRDefault="00B870AF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0AF" w:rsidRDefault="00B870AF" w:rsidP="00072C5F">
      <w:r>
        <w:separator/>
      </w:r>
    </w:p>
  </w:footnote>
  <w:footnote w:type="continuationSeparator" w:id="1">
    <w:p w:rsidR="00B870AF" w:rsidRDefault="00B870AF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FA2C3F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8241E3">
          <w:rPr>
            <w:noProof/>
            <w:sz w:val="28"/>
            <w:szCs w:val="28"/>
          </w:rPr>
          <w:t>7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41E3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870AF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2C3F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3B972-C8BA-4D9D-9259-6022D058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Admin</cp:lastModifiedBy>
  <cp:revision>301</cp:revision>
  <cp:lastPrinted>2024-02-09T11:10:00Z</cp:lastPrinted>
  <dcterms:created xsi:type="dcterms:W3CDTF">2022-07-13T15:14:00Z</dcterms:created>
  <dcterms:modified xsi:type="dcterms:W3CDTF">2024-04-01T09:10:00Z</dcterms:modified>
</cp:coreProperties>
</file>