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>УПРАВЛЕНИЕ</w:t>
      </w:r>
      <w:r w:rsidRPr="00434AA6"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t>ОБРАЗОВАНИЯ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 xml:space="preserve">           АДМИНИСТРАЦИИ</w:t>
      </w:r>
    </w:p>
    <w:p w:rsidR="00E32B02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434AA6">
        <w:rPr>
          <w:sz w:val="18"/>
          <w:szCs w:val="18"/>
        </w:rPr>
        <w:t>АФАНАСЬЕВСКОГО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rFonts w:cs="Arial"/>
          <w:sz w:val="18"/>
          <w:szCs w:val="18"/>
        </w:rPr>
        <w:t xml:space="preserve"> </w:t>
      </w:r>
      <w:r>
        <w:rPr>
          <w:sz w:val="24"/>
          <w:szCs w:val="24"/>
        </w:rPr>
        <w:t>м</w:t>
      </w:r>
      <w:r w:rsidRPr="00C344AC">
        <w:rPr>
          <w:sz w:val="24"/>
          <w:szCs w:val="24"/>
        </w:rPr>
        <w:t>униципального</w:t>
      </w:r>
      <w:r>
        <w:rPr>
          <w:sz w:val="18"/>
          <w:szCs w:val="18"/>
        </w:rPr>
        <w:t xml:space="preserve"> </w:t>
      </w:r>
      <w:r w:rsidRPr="00C344AC">
        <w:rPr>
          <w:sz w:val="24"/>
          <w:szCs w:val="24"/>
        </w:rPr>
        <w:t>округа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 xml:space="preserve">      КИРОВСКОЙ</w:t>
      </w:r>
      <w:r w:rsidRPr="00434AA6">
        <w:rPr>
          <w:rFonts w:cs="Arial"/>
          <w:sz w:val="18"/>
          <w:szCs w:val="18"/>
        </w:rPr>
        <w:t xml:space="preserve"> </w:t>
      </w:r>
      <w:r w:rsidRPr="00434AA6">
        <w:rPr>
          <w:sz w:val="18"/>
          <w:szCs w:val="18"/>
        </w:rPr>
        <w:t>ОБЛАСТИ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 xml:space="preserve"> МУНИЦИПАЛЬНОЕ</w:t>
      </w:r>
      <w:r>
        <w:rPr>
          <w:sz w:val="18"/>
          <w:szCs w:val="18"/>
        </w:rPr>
        <w:t xml:space="preserve"> БЮДЖЕТНОЕ 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 xml:space="preserve">   ОБЩЕОБРАЗОВАТЕЛЬНОЕ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 xml:space="preserve">              УЧРЕЖДЕНИЕ</w:t>
      </w:r>
    </w:p>
    <w:p w:rsidR="00E32B02" w:rsidRPr="00434AA6" w:rsidRDefault="00E32B02" w:rsidP="00E32B02">
      <w:pPr>
        <w:pStyle w:val="a7"/>
        <w:rPr>
          <w:b/>
          <w:bCs/>
          <w:sz w:val="18"/>
          <w:szCs w:val="18"/>
        </w:rPr>
      </w:pPr>
      <w:r w:rsidRPr="00434AA6">
        <w:rPr>
          <w:b/>
          <w:bCs/>
          <w:sz w:val="18"/>
          <w:szCs w:val="18"/>
        </w:rPr>
        <w:t xml:space="preserve">           ОСНОВНАЯ</w:t>
      </w:r>
    </w:p>
    <w:p w:rsidR="00E32B02" w:rsidRPr="00434AA6" w:rsidRDefault="00E32B02" w:rsidP="00E32B02">
      <w:pPr>
        <w:pStyle w:val="a7"/>
        <w:rPr>
          <w:b/>
          <w:bCs/>
          <w:sz w:val="18"/>
          <w:szCs w:val="18"/>
        </w:rPr>
      </w:pPr>
      <w:r w:rsidRPr="00434AA6">
        <w:rPr>
          <w:b/>
          <w:bCs/>
          <w:sz w:val="18"/>
          <w:szCs w:val="18"/>
        </w:rPr>
        <w:t>ОБЩЕОБРАЗОВАТЕЛЬНАЯ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b/>
          <w:bCs/>
          <w:sz w:val="18"/>
          <w:szCs w:val="18"/>
        </w:rPr>
        <w:t xml:space="preserve"> ШКОЛА д. МОСКОВСКАЯ</w:t>
      </w:r>
    </w:p>
    <w:p w:rsidR="00E32B02" w:rsidRDefault="00E32B02" w:rsidP="00E32B02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34AA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434AA6">
        <w:rPr>
          <w:sz w:val="18"/>
          <w:szCs w:val="18"/>
        </w:rPr>
        <w:t>АФАНАСЬЕВСКОГО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>
        <w:rPr>
          <w:sz w:val="18"/>
          <w:szCs w:val="18"/>
        </w:rPr>
        <w:t>муниципального округа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34AA6">
        <w:rPr>
          <w:sz w:val="18"/>
          <w:szCs w:val="18"/>
        </w:rPr>
        <w:t xml:space="preserve">  КИРОВСКОЙ</w:t>
      </w:r>
      <w:r w:rsidRPr="00434AA6">
        <w:rPr>
          <w:rFonts w:cs="Arial"/>
          <w:sz w:val="18"/>
          <w:szCs w:val="18"/>
        </w:rPr>
        <w:t xml:space="preserve"> </w:t>
      </w:r>
      <w:r w:rsidRPr="00434AA6">
        <w:rPr>
          <w:sz w:val="18"/>
          <w:szCs w:val="18"/>
        </w:rPr>
        <w:t>ОБЛАСТИ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     612746</w:t>
      </w:r>
      <w:r w:rsidRPr="00434AA6">
        <w:rPr>
          <w:rFonts w:cs="Arial"/>
          <w:i/>
          <w:iCs/>
          <w:sz w:val="18"/>
          <w:szCs w:val="18"/>
        </w:rPr>
        <w:t xml:space="preserve">, </w:t>
      </w:r>
      <w:r w:rsidRPr="00434AA6">
        <w:rPr>
          <w:i/>
          <w:iCs/>
          <w:sz w:val="18"/>
          <w:szCs w:val="18"/>
        </w:rPr>
        <w:t>Кировская</w:t>
      </w:r>
      <w:r w:rsidRPr="00434AA6">
        <w:rPr>
          <w:rFonts w:cs="Arial"/>
          <w:i/>
          <w:iCs/>
          <w:sz w:val="18"/>
          <w:szCs w:val="18"/>
        </w:rPr>
        <w:t xml:space="preserve"> </w:t>
      </w:r>
      <w:r w:rsidRPr="00434AA6">
        <w:rPr>
          <w:i/>
          <w:iCs/>
          <w:sz w:val="18"/>
          <w:szCs w:val="18"/>
        </w:rPr>
        <w:t>обл</w:t>
      </w:r>
      <w:r w:rsidRPr="00434AA6">
        <w:rPr>
          <w:rFonts w:cs="Arial"/>
          <w:i/>
          <w:iCs/>
          <w:sz w:val="18"/>
          <w:szCs w:val="18"/>
        </w:rPr>
        <w:t>.,</w:t>
      </w:r>
    </w:p>
    <w:p w:rsidR="00E32B02" w:rsidRDefault="00E32B02" w:rsidP="00E32B02">
      <w:pPr>
        <w:pStyle w:val="a7"/>
        <w:rPr>
          <w:rFonts w:cs="Arial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Pr="00434AA6">
        <w:rPr>
          <w:i/>
          <w:iCs/>
          <w:sz w:val="18"/>
          <w:szCs w:val="18"/>
        </w:rPr>
        <w:t xml:space="preserve"> </w:t>
      </w:r>
      <w:proofErr w:type="spellStart"/>
      <w:r w:rsidRPr="00434AA6">
        <w:rPr>
          <w:i/>
          <w:iCs/>
          <w:sz w:val="18"/>
          <w:szCs w:val="18"/>
        </w:rPr>
        <w:t>Афанасьевский</w:t>
      </w:r>
      <w:proofErr w:type="spellEnd"/>
      <w:r w:rsidRPr="00434AA6">
        <w:rPr>
          <w:rFonts w:cs="Arial"/>
          <w:i/>
          <w:iCs/>
          <w:sz w:val="18"/>
          <w:szCs w:val="18"/>
        </w:rPr>
        <w:t xml:space="preserve"> </w:t>
      </w:r>
    </w:p>
    <w:p w:rsidR="00E32B02" w:rsidRPr="00C344AC" w:rsidRDefault="00E32B02" w:rsidP="00E32B02">
      <w:pPr>
        <w:pStyle w:val="a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муниципальный округ</w:t>
      </w:r>
      <w:r w:rsidRPr="00434AA6">
        <w:rPr>
          <w:rFonts w:cs="Arial"/>
          <w:i/>
          <w:iCs/>
          <w:sz w:val="18"/>
          <w:szCs w:val="18"/>
        </w:rPr>
        <w:t>,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sz w:val="18"/>
          <w:szCs w:val="18"/>
        </w:rPr>
        <w:t>д</w:t>
      </w:r>
      <w:proofErr w:type="gramStart"/>
      <w:r w:rsidRPr="00434AA6">
        <w:rPr>
          <w:rFonts w:cs="Arial"/>
          <w:sz w:val="18"/>
          <w:szCs w:val="18"/>
        </w:rPr>
        <w:t>.</w:t>
      </w:r>
      <w:r w:rsidRPr="00434AA6">
        <w:rPr>
          <w:sz w:val="18"/>
          <w:szCs w:val="18"/>
        </w:rPr>
        <w:t>М</w:t>
      </w:r>
      <w:proofErr w:type="gramEnd"/>
      <w:r w:rsidRPr="00434AA6">
        <w:rPr>
          <w:sz w:val="18"/>
          <w:szCs w:val="18"/>
        </w:rPr>
        <w:t>осковская</w:t>
      </w:r>
      <w:r w:rsidRPr="00434AA6">
        <w:rPr>
          <w:rFonts w:cs="Arial"/>
          <w:sz w:val="18"/>
          <w:szCs w:val="18"/>
        </w:rPr>
        <w:t xml:space="preserve">, </w:t>
      </w:r>
      <w:proofErr w:type="spellStart"/>
      <w:r w:rsidRPr="00434AA6">
        <w:rPr>
          <w:i/>
          <w:iCs/>
          <w:sz w:val="18"/>
          <w:szCs w:val="18"/>
        </w:rPr>
        <w:t>ул</w:t>
      </w:r>
      <w:r w:rsidRPr="00434AA6">
        <w:rPr>
          <w:rFonts w:cs="Arial"/>
          <w:i/>
          <w:iCs/>
          <w:sz w:val="18"/>
          <w:szCs w:val="18"/>
        </w:rPr>
        <w:t>.</w:t>
      </w:r>
      <w:r w:rsidRPr="00434AA6">
        <w:rPr>
          <w:i/>
          <w:iCs/>
          <w:sz w:val="18"/>
          <w:szCs w:val="18"/>
        </w:rPr>
        <w:t>Школьная</w:t>
      </w:r>
      <w:r w:rsidRPr="00434AA6">
        <w:rPr>
          <w:rFonts w:cs="Arial"/>
          <w:i/>
          <w:iCs/>
          <w:sz w:val="18"/>
          <w:szCs w:val="18"/>
        </w:rPr>
        <w:t>.</w:t>
      </w:r>
      <w:r w:rsidRPr="00434AA6">
        <w:rPr>
          <w:i/>
          <w:iCs/>
          <w:sz w:val="18"/>
          <w:szCs w:val="18"/>
        </w:rPr>
        <w:t>д</w:t>
      </w:r>
      <w:proofErr w:type="spellEnd"/>
      <w:r w:rsidRPr="00434AA6">
        <w:rPr>
          <w:rFonts w:cs="Arial"/>
          <w:i/>
          <w:iCs/>
          <w:sz w:val="18"/>
          <w:szCs w:val="18"/>
        </w:rPr>
        <w:t>. 12</w:t>
      </w:r>
    </w:p>
    <w:p w:rsidR="00E32B02" w:rsidRPr="00434AA6" w:rsidRDefault="00E32B02" w:rsidP="00E32B02">
      <w:pPr>
        <w:pStyle w:val="a7"/>
        <w:rPr>
          <w:sz w:val="18"/>
          <w:szCs w:val="18"/>
        </w:rPr>
      </w:pPr>
      <w:r w:rsidRPr="00434AA6">
        <w:rPr>
          <w:i/>
          <w:iCs/>
          <w:sz w:val="18"/>
          <w:szCs w:val="18"/>
        </w:rPr>
        <w:t xml:space="preserve">                тел</w:t>
      </w:r>
      <w:r w:rsidRPr="00434AA6">
        <w:rPr>
          <w:rFonts w:cs="Arial"/>
          <w:i/>
          <w:iCs/>
          <w:sz w:val="18"/>
          <w:szCs w:val="18"/>
        </w:rPr>
        <w:t>. 2-20-48</w:t>
      </w:r>
    </w:p>
    <w:p w:rsidR="00E32B02" w:rsidRPr="00E32B02" w:rsidRDefault="00E32B02" w:rsidP="00E32B02">
      <w:pPr>
        <w:pStyle w:val="a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28 .11.2023 №</w:t>
      </w:r>
    </w:p>
    <w:p w:rsidR="00E32B02" w:rsidRDefault="00E32B02" w:rsidP="00CC5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582A" w:rsidRDefault="00CC582A" w:rsidP="00CC5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Московская</w:t>
      </w:r>
      <w:proofErr w:type="gramEnd"/>
    </w:p>
    <w:p w:rsidR="00D41495" w:rsidRDefault="00CC582A" w:rsidP="00CC582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была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сформирована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нормативно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правовая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регламентирующая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Был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оформлен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стенд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«Государственная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итоговая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размещена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касающаяся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особенностей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ОГЭ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утверждённому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ученические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собрания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часы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нормативно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правовой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базой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End"/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Проведены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пробные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экзамены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биологии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географии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материалам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>ОГЭ</w:t>
      </w:r>
      <w:r w:rsidR="00B5102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Кроме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подготовлена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памятк</w:t>
      </w:r>
      <w:r w:rsidR="00BB57E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BB57E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«Как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подготовить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ребёнка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24F1">
        <w:rPr>
          <w:rFonts w:hAnsi="Times New Roman" w:cs="Times New Roman"/>
          <w:color w:val="000000"/>
          <w:sz w:val="28"/>
          <w:szCs w:val="28"/>
          <w:lang w:val="ru-RU"/>
        </w:rPr>
        <w:t>экзаменам»</w:t>
      </w:r>
      <w:r w:rsidR="00BB57E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родительском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собрании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пробных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экзаменов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предметники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ознакомили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допущенными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ошибками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рассказали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готовят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экзаменам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дети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готовятся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урокам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дали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рекомендации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подготовкой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экзаменам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стороны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="00806AC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знакомили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демоверсиями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кодификаторами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спецификацией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экзаменов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Проводилась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целенаправленная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DD08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систематическая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-9.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уделяли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большое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разбору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вариантов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тестовых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занятиях</w:t>
      </w:r>
      <w:r w:rsidRPr="00D414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 </w:t>
      </w:r>
    </w:p>
    <w:p w:rsidR="00CC582A" w:rsidRPr="00D41495" w:rsidRDefault="00D41495" w:rsidP="00CC582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495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качественной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ГИА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учителями-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предметниками создан банк заданий по предметам для подготовки выпускников к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экзаменам (демоверсии, нарезки по типам заданий из открытого банка заданий,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сборники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заданий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подготовке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экзаменам,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подборкой заданий с  ФИПИ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активно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использовались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интернет-ресурсы.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Учителями-предметниками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проводился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D4149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ошибок, допущенных обучающимися, реализовались планы ликвидации пробелов</w:t>
      </w:r>
      <w:r w:rsidRPr="00D4149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D41495">
        <w:rPr>
          <w:rFonts w:ascii="Times New Roman" w:hAnsi="Times New Roman" w:cs="Times New Roman"/>
          <w:sz w:val="28"/>
          <w:szCs w:val="28"/>
          <w:lang w:val="ru-RU"/>
        </w:rPr>
        <w:t>в знаниях, выявленных на диагностических работах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582A" w:rsidRDefault="00DC5670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CC582A" w:rsidRDefault="00CC582A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географии</w:t>
      </w:r>
    </w:p>
    <w:tbl>
      <w:tblPr>
        <w:tblStyle w:val="a5"/>
        <w:tblW w:w="0" w:type="auto"/>
        <w:tblLook w:val="04A0"/>
      </w:tblPr>
      <w:tblGrid>
        <w:gridCol w:w="839"/>
        <w:gridCol w:w="879"/>
        <w:gridCol w:w="621"/>
        <w:gridCol w:w="622"/>
        <w:gridCol w:w="622"/>
        <w:gridCol w:w="622"/>
        <w:gridCol w:w="1820"/>
        <w:gridCol w:w="1268"/>
        <w:gridCol w:w="1139"/>
        <w:gridCol w:w="1139"/>
      </w:tblGrid>
      <w:tr w:rsidR="00CC582A" w:rsidTr="00CC582A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Выше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</w:tr>
      <w:tr w:rsidR="00CC582A" w:rsidTr="00CC582A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CC58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C582A" w:rsidRDefault="00CC582A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70634">
        <w:rPr>
          <w:rFonts w:hAnsi="Times New Roman" w:cs="Times New Roman"/>
          <w:b/>
          <w:color w:val="000000"/>
          <w:sz w:val="28"/>
          <w:szCs w:val="28"/>
          <w:lang w:val="ru-RU"/>
        </w:rPr>
        <w:t>биологии</w:t>
      </w:r>
    </w:p>
    <w:tbl>
      <w:tblPr>
        <w:tblStyle w:val="a5"/>
        <w:tblW w:w="0" w:type="auto"/>
        <w:tblLook w:val="04A0"/>
      </w:tblPr>
      <w:tblGrid>
        <w:gridCol w:w="839"/>
        <w:gridCol w:w="879"/>
        <w:gridCol w:w="621"/>
        <w:gridCol w:w="622"/>
        <w:gridCol w:w="622"/>
        <w:gridCol w:w="622"/>
        <w:gridCol w:w="1820"/>
        <w:gridCol w:w="1268"/>
        <w:gridCol w:w="1139"/>
        <w:gridCol w:w="1139"/>
      </w:tblGrid>
      <w:tr w:rsidR="00CC582A" w:rsidTr="005F565D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Выше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</w:tr>
      <w:tr w:rsidR="00CC582A" w:rsidTr="005F565D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CC58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670634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F565D" w:rsidRPr="008E142F" w:rsidRDefault="005F565D" w:rsidP="005F565D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CC582A" w:rsidRPr="008E142F" w:rsidRDefault="00CC582A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5F565D" w:rsidRPr="00F80922" w:rsidRDefault="008E142F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сдал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повторной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пересдаче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>отметка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3,8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>выше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>областной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80922"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3,79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F565D" w:rsidRDefault="005F565D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F565D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</w:t>
      </w:r>
      <w:r w:rsidRPr="005F56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5F565D">
        <w:rPr>
          <w:rFonts w:hAnsi="Times New Roman" w:cs="Times New Roman"/>
          <w:b/>
          <w:color w:val="000000"/>
          <w:sz w:val="28"/>
          <w:szCs w:val="28"/>
          <w:lang w:val="ru-RU"/>
        </w:rPr>
        <w:t>по</w:t>
      </w:r>
      <w:r w:rsidRPr="005F56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5F565D">
        <w:rPr>
          <w:rFonts w:hAnsi="Times New Roman" w:cs="Times New Roman"/>
          <w:b/>
          <w:color w:val="000000"/>
          <w:sz w:val="28"/>
          <w:szCs w:val="28"/>
          <w:lang w:val="ru-RU"/>
        </w:rPr>
        <w:t>русскому</w:t>
      </w:r>
      <w:r w:rsidRPr="005F56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5F565D">
        <w:rPr>
          <w:rFonts w:hAnsi="Times New Roman" w:cs="Times New Roman"/>
          <w:b/>
          <w:color w:val="000000"/>
          <w:sz w:val="28"/>
          <w:szCs w:val="28"/>
          <w:lang w:val="ru-RU"/>
        </w:rPr>
        <w:t>языку</w:t>
      </w:r>
    </w:p>
    <w:tbl>
      <w:tblPr>
        <w:tblStyle w:val="a5"/>
        <w:tblW w:w="0" w:type="auto"/>
        <w:tblLook w:val="04A0"/>
      </w:tblPr>
      <w:tblGrid>
        <w:gridCol w:w="839"/>
        <w:gridCol w:w="879"/>
        <w:gridCol w:w="621"/>
        <w:gridCol w:w="622"/>
        <w:gridCol w:w="622"/>
        <w:gridCol w:w="622"/>
        <w:gridCol w:w="1820"/>
        <w:gridCol w:w="1268"/>
        <w:gridCol w:w="1139"/>
        <w:gridCol w:w="1139"/>
      </w:tblGrid>
      <w:tr w:rsidR="008E142F" w:rsidTr="00395DA0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Выше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</w:tr>
      <w:tr w:rsidR="008E142F" w:rsidTr="00395DA0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60%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2F" w:rsidRDefault="008E142F" w:rsidP="00395DA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8E142F" w:rsidRDefault="008E142F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C582A" w:rsidRDefault="00CC582A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участвовало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670634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180C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C582A" w:rsidRPr="00806355" w:rsidRDefault="00CC582A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получили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«зачёт»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собеседование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допущены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имея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академической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выполнив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670634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8E142F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E142F">
        <w:rPr>
          <w:rFonts w:hAnsi="Times New Roman" w:cs="Times New Roman"/>
          <w:color w:val="000000"/>
          <w:sz w:val="28"/>
          <w:szCs w:val="28"/>
          <w:lang w:val="ru-RU"/>
        </w:rPr>
        <w:t>хорошистов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                                                                                                                       </w:t>
      </w:r>
    </w:p>
    <w:p w:rsidR="00953335" w:rsidRPr="00953335" w:rsidRDefault="00953335" w:rsidP="00953335">
      <w:pPr>
        <w:pStyle w:val="Default"/>
        <w:ind w:firstLine="708"/>
        <w:jc w:val="both"/>
        <w:rPr>
          <w:sz w:val="28"/>
          <w:szCs w:val="28"/>
        </w:rPr>
      </w:pPr>
      <w:r w:rsidRPr="00953335">
        <w:rPr>
          <w:bCs/>
          <w:sz w:val="28"/>
          <w:szCs w:val="28"/>
        </w:rPr>
        <w:t>По итогам ОГЭ  обучающиеся (6 чел.) подтвердили  свои итоговые оценки.</w:t>
      </w:r>
    </w:p>
    <w:p w:rsidR="00953335" w:rsidRPr="00953335" w:rsidRDefault="00953335" w:rsidP="009533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35">
        <w:rPr>
          <w:rFonts w:ascii="Times New Roman" w:hAnsi="Times New Roman" w:cs="Times New Roman"/>
          <w:sz w:val="28"/>
          <w:szCs w:val="28"/>
        </w:rPr>
        <w:t xml:space="preserve">В целом, анализируя результаты экзамена по русскому языку, можно отметить, что не все обучающиеся умеют применять правила для решения </w:t>
      </w:r>
      <w:r w:rsidRPr="00953335">
        <w:rPr>
          <w:rFonts w:ascii="Times New Roman" w:hAnsi="Times New Roman" w:cs="Times New Roman"/>
          <w:sz w:val="28"/>
          <w:szCs w:val="28"/>
        </w:rPr>
        <w:lastRenderedPageBreak/>
        <w:t>тестовых заданий. Учащиеся умеют писать сочинение и изложение, но в большом количестве допускают орфографические, пунктуационные, грамматические и речевые ошибки.</w:t>
      </w:r>
    </w:p>
    <w:p w:rsidR="00953335" w:rsidRPr="00953335" w:rsidRDefault="00953335" w:rsidP="009533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3335">
        <w:rPr>
          <w:rFonts w:ascii="Times New Roman" w:hAnsi="Times New Roman"/>
          <w:sz w:val="28"/>
          <w:szCs w:val="28"/>
          <w:lang w:val="ru-RU"/>
        </w:rPr>
        <w:t>Анализ результатов выполнения экзаменационной работы показывает, что участники экзамена в целом справились с заданиями. При этом самым низким оказался уровень практической грамотности и языковой компетенции,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запаса и грамматического строя речи выпускников.</w:t>
      </w:r>
    </w:p>
    <w:p w:rsidR="00953335" w:rsidRPr="00953335" w:rsidRDefault="00953335" w:rsidP="009533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3335">
        <w:rPr>
          <w:rFonts w:ascii="Times New Roman" w:hAnsi="Times New Roman"/>
          <w:sz w:val="28"/>
          <w:szCs w:val="28"/>
          <w:lang w:val="ru-RU"/>
        </w:rPr>
        <w:t>Результаты выполнения части 3 экзаменационной работы показали, что наибольшие трудности выпускники испытывают, применяя орфографические и пунктуационные нормы в письменной речи.</w:t>
      </w:r>
    </w:p>
    <w:p w:rsidR="00953335" w:rsidRPr="00953335" w:rsidRDefault="00953335" w:rsidP="009533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3335">
        <w:rPr>
          <w:rFonts w:ascii="Times New Roman" w:hAnsi="Times New Roman"/>
          <w:sz w:val="28"/>
          <w:szCs w:val="28"/>
          <w:lang w:val="ru-RU"/>
        </w:rPr>
        <w:t xml:space="preserve">Но также выявилась необходимость усиления внимания к работе по формированию теоретических знаний по русскому языку учащихся основной школы, предполагающей овладение основными видами речевой деятельности – умением воспринимать устную и письменную речь и создавать собственные высказывания. </w:t>
      </w:r>
    </w:p>
    <w:p w:rsidR="00C40AC3" w:rsidRPr="00F80922" w:rsidRDefault="00C40AC3" w:rsidP="00C40AC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сдал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повторной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пересдаче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отметка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3,1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ниже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областной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3,75</w:t>
      </w:r>
      <w:r w:rsidRPr="00F809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0E3F" w:rsidRDefault="00530E3F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582A" w:rsidRDefault="00CC582A" w:rsidP="00CC582A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ГИА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математике</w:t>
      </w:r>
    </w:p>
    <w:tbl>
      <w:tblPr>
        <w:tblStyle w:val="a5"/>
        <w:tblW w:w="0" w:type="auto"/>
        <w:tblLook w:val="04A0"/>
      </w:tblPr>
      <w:tblGrid>
        <w:gridCol w:w="839"/>
        <w:gridCol w:w="879"/>
        <w:gridCol w:w="621"/>
        <w:gridCol w:w="622"/>
        <w:gridCol w:w="622"/>
        <w:gridCol w:w="622"/>
        <w:gridCol w:w="1820"/>
        <w:gridCol w:w="1268"/>
        <w:gridCol w:w="1139"/>
        <w:gridCol w:w="1139"/>
      </w:tblGrid>
      <w:tr w:rsidR="00CC582A" w:rsidTr="00CC582A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Выше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</w:t>
            </w:r>
          </w:p>
        </w:tc>
      </w:tr>
      <w:tr w:rsidR="00CC582A" w:rsidTr="00CC582A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806355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806355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806355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806355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CC58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806355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CC58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F25E2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82A" w:rsidRDefault="00CC582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CC582A" w:rsidRDefault="00CC582A" w:rsidP="00CC582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B752C" w:rsidRPr="00435C9D" w:rsidRDefault="00180C8E" w:rsidP="006B75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Один ребенок не</w:t>
      </w:r>
      <w:r w:rsidR="006B752C" w:rsidRPr="00435C9D">
        <w:rPr>
          <w:rFonts w:ascii="Times New Roman" w:hAnsi="Times New Roman"/>
          <w:color w:val="000000"/>
          <w:sz w:val="28"/>
          <w:szCs w:val="28"/>
          <w:lang w:val="ru-RU"/>
        </w:rPr>
        <w:t>добрал 1 балл в части «геометрия», получив 7 баллов. Экзамен пересдан. Второй ученик набрал всего 2 балла и это очень плохо (либо ребенок так волновался, либо ответы написаны со смещением по невнимательности, что дети часто делают). Экзамен пересдан.</w:t>
      </w:r>
    </w:p>
    <w:p w:rsidR="006B752C" w:rsidRPr="00435C9D" w:rsidRDefault="006B752C" w:rsidP="006B752C">
      <w:pPr>
        <w:shd w:val="clear" w:color="auto" w:fill="FFFFFF"/>
        <w:spacing w:after="0"/>
        <w:rPr>
          <w:rFonts w:ascii="Times New Roman" w:hAnsi="Times New Roman"/>
          <w:color w:val="181818"/>
          <w:sz w:val="28"/>
          <w:szCs w:val="28"/>
          <w:lang w:val="ru-RU"/>
        </w:rPr>
      </w:pPr>
      <w:proofErr w:type="gramStart"/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Плохо, что у обучающихся должным образом не отработаны вычислительные навыки (применение калькулятора на всех предметах, кроме математики).</w:t>
      </w:r>
      <w:proofErr w:type="gramEnd"/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 xml:space="preserve"> Отсутствие навыков устного и письменного счета порождает много проблем для </w:t>
      </w:r>
      <w:r w:rsidRPr="00435C9D">
        <w:rPr>
          <w:rFonts w:ascii="Times New Roman" w:hAnsi="Times New Roman"/>
          <w:color w:val="181818"/>
          <w:sz w:val="28"/>
          <w:szCs w:val="28"/>
        </w:rPr>
        <w:t> </w:t>
      </w: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 xml:space="preserve">обучающегося: любая задача либо оказывается недоступной, либо требует слишком много времени для решения, а результат получится неверным из-за арифметической ошибки (незнание таблиц сложения и умножения). 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Ошибки</w:t>
      </w:r>
      <w:r w:rsidRPr="00435C9D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 xml:space="preserve"> - вычисления и преобразования выражений, использование приобретённых знаний и умений в практической деятельности и повседневной жизни, умение строить и исследовать простейшие математические модели (составлять уравнения по условиям задач);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- выполнение преобразований алгебраических выражений (использование формул сокращенного умножения, способов разложения на множители, операции с дробями);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- решение уравнений, неравенств и их систем;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- работа со статистической информацие</w:t>
      </w:r>
      <w:proofErr w:type="gramStart"/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й(</w:t>
      </w:r>
      <w:proofErr w:type="gramEnd"/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 xml:space="preserve">вычисление вероятности события), 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- построение и чтение графиков функций;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 xml:space="preserve">- практические расчеты по формулам; 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- выполнение  действий с геометрическими фигурами;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-доказательные рассуждения при решении задач,</w:t>
      </w:r>
    </w:p>
    <w:p w:rsidR="00B24D36" w:rsidRPr="00435C9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435C9D">
        <w:rPr>
          <w:rFonts w:ascii="Times New Roman" w:hAnsi="Times New Roman"/>
          <w:color w:val="181818"/>
          <w:sz w:val="28"/>
          <w:szCs w:val="28"/>
          <w:lang w:val="ru-RU"/>
        </w:rPr>
        <w:t>- распознавание ошибочных заключений (знание правил, теорем, свойств)</w:t>
      </w:r>
    </w:p>
    <w:p w:rsidR="00944D48" w:rsidRDefault="00944D48" w:rsidP="00944D48">
      <w:pPr>
        <w:pStyle w:val="a9"/>
        <w:ind w:right="576" w:firstLine="85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 целом:</w:t>
      </w:r>
    </w:p>
    <w:p w:rsidR="00944D48" w:rsidRPr="00944D48" w:rsidRDefault="00944D48" w:rsidP="00944D48">
      <w:pPr>
        <w:pStyle w:val="a4"/>
        <w:widowControl w:val="0"/>
        <w:numPr>
          <w:ilvl w:val="1"/>
          <w:numId w:val="1"/>
        </w:numPr>
        <w:tabs>
          <w:tab w:val="left" w:pos="1973"/>
        </w:tabs>
        <w:autoSpaceDE w:val="0"/>
        <w:autoSpaceDN w:val="0"/>
        <w:spacing w:after="0" w:line="240" w:lineRule="auto"/>
        <w:ind w:right="564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4D48">
        <w:rPr>
          <w:rFonts w:ascii="Times New Roman" w:hAnsi="Times New Roman" w:cs="Times New Roman"/>
          <w:sz w:val="28"/>
          <w:szCs w:val="28"/>
        </w:rPr>
        <w:t>Обсудить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результаты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ГИА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9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на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заседаниях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Методического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совета,</w:t>
      </w:r>
      <w:r w:rsidRPr="00944D4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методических</w:t>
      </w:r>
      <w:r w:rsidRPr="00944D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объединений</w:t>
      </w:r>
      <w:r w:rsidRPr="00944D4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учителей школы.</w:t>
      </w:r>
    </w:p>
    <w:p w:rsidR="00944D48" w:rsidRPr="00944D48" w:rsidRDefault="00944D48" w:rsidP="00944D48">
      <w:pPr>
        <w:pStyle w:val="a4"/>
        <w:widowControl w:val="0"/>
        <w:numPr>
          <w:ilvl w:val="1"/>
          <w:numId w:val="1"/>
        </w:numPr>
        <w:tabs>
          <w:tab w:val="left" w:pos="1973"/>
        </w:tabs>
        <w:autoSpaceDE w:val="0"/>
        <w:autoSpaceDN w:val="0"/>
        <w:spacing w:after="0" w:line="242" w:lineRule="auto"/>
        <w:ind w:right="574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4D48">
        <w:rPr>
          <w:rFonts w:ascii="Times New Roman" w:hAnsi="Times New Roman" w:cs="Times New Roman"/>
          <w:sz w:val="28"/>
          <w:szCs w:val="28"/>
        </w:rPr>
        <w:t>Администрации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школы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поставить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на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контроль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обучающихся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9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классов,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нуждающихся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в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педагогической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поддержке,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с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целью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оказания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коррекционной помощи в ликвидации пробелов</w:t>
      </w:r>
      <w:r w:rsidRPr="00944D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в знаниях.</w:t>
      </w:r>
    </w:p>
    <w:p w:rsidR="00944D48" w:rsidRPr="00944D48" w:rsidRDefault="00944D48" w:rsidP="00944D48">
      <w:pPr>
        <w:pStyle w:val="a4"/>
        <w:widowControl w:val="0"/>
        <w:numPr>
          <w:ilvl w:val="1"/>
          <w:numId w:val="1"/>
        </w:numPr>
        <w:tabs>
          <w:tab w:val="left" w:pos="1973"/>
        </w:tabs>
        <w:autoSpaceDE w:val="0"/>
        <w:autoSpaceDN w:val="0"/>
        <w:spacing w:after="0" w:line="242" w:lineRule="auto"/>
        <w:ind w:right="574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4D48">
        <w:rPr>
          <w:rFonts w:ascii="Times New Roman" w:hAnsi="Times New Roman" w:cs="Times New Roman"/>
          <w:sz w:val="28"/>
          <w:szCs w:val="28"/>
        </w:rPr>
        <w:t>Обратить</w:t>
      </w:r>
      <w:r w:rsidRPr="00944D4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особое</w:t>
      </w:r>
      <w:r w:rsidRPr="00944D48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внимание</w:t>
      </w:r>
      <w:r w:rsidRPr="00944D48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на</w:t>
      </w:r>
      <w:r w:rsidRPr="00944D48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преподавание</w:t>
      </w:r>
      <w:r w:rsidRPr="00944D48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раздела</w:t>
      </w:r>
      <w:r w:rsidRPr="00944D48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математики «Геометрия»,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так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как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итоги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экзамена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2023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года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по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математике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показывают</w:t>
      </w:r>
      <w:r w:rsidRPr="00944D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 xml:space="preserve">невысокий уровень выполнения учащимися геометрических задач, а также низкий </w:t>
      </w:r>
      <w:r w:rsidRPr="00944D4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уровень  результатов</w:t>
      </w:r>
      <w:r w:rsidRPr="00944D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ОГЭ по математике</w:t>
      </w:r>
      <w:r w:rsidRPr="00944D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в</w:t>
      </w:r>
      <w:r w:rsidRPr="00944D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4D48">
        <w:rPr>
          <w:rFonts w:ascii="Times New Roman" w:hAnsi="Times New Roman" w:cs="Times New Roman"/>
          <w:sz w:val="28"/>
          <w:szCs w:val="28"/>
        </w:rPr>
        <w:t>целом.</w:t>
      </w:r>
    </w:p>
    <w:p w:rsidR="00F8345D" w:rsidRDefault="00F8345D" w:rsidP="00F8345D">
      <w:pPr>
        <w:pStyle w:val="a4"/>
        <w:widowControl w:val="0"/>
        <w:numPr>
          <w:ilvl w:val="1"/>
          <w:numId w:val="1"/>
        </w:numPr>
        <w:tabs>
          <w:tab w:val="left" w:pos="1973"/>
        </w:tabs>
        <w:autoSpaceDE w:val="0"/>
        <w:autoSpaceDN w:val="0"/>
        <w:spacing w:after="0" w:line="240" w:lineRule="auto"/>
        <w:ind w:righ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 xml:space="preserve"> Усиление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практической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направленности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обучения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математике,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включение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заданий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«на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проценты»,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графики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реальных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зависимостей,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текстовые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задачи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с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построением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математических</w:t>
      </w:r>
      <w:r w:rsidRPr="00F8345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моделей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реальных ситуаций поможет учащимся применить свои знания в нестандартной</w:t>
      </w:r>
      <w:r w:rsidRPr="00F834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ситуации.</w:t>
      </w:r>
    </w:p>
    <w:p w:rsidR="00CB3938" w:rsidRPr="00F8345D" w:rsidRDefault="00CB3938" w:rsidP="00CB3938">
      <w:pPr>
        <w:pStyle w:val="a4"/>
        <w:widowControl w:val="0"/>
        <w:tabs>
          <w:tab w:val="left" w:pos="1973"/>
        </w:tabs>
        <w:autoSpaceDE w:val="0"/>
        <w:autoSpaceDN w:val="0"/>
        <w:spacing w:after="0" w:line="240" w:lineRule="auto"/>
        <w:ind w:left="556" w:righ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 по УР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Л.Л.Варанкина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36" w:rsidRPr="00F8345D" w:rsidRDefault="00B24D36" w:rsidP="00B24D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CC582A" w:rsidRPr="00435C9D" w:rsidRDefault="00CC582A" w:rsidP="00CC582A">
      <w:pPr>
        <w:pStyle w:val="a4"/>
        <w:spacing w:after="0"/>
        <w:ind w:left="0"/>
        <w:rPr>
          <w:rFonts w:hAnsi="Times New Roman" w:cs="Times New Roman"/>
          <w:color w:val="000000"/>
          <w:sz w:val="28"/>
          <w:szCs w:val="28"/>
        </w:rPr>
      </w:pPr>
    </w:p>
    <w:p w:rsidR="00CC582A" w:rsidRPr="00435C9D" w:rsidRDefault="00CC582A" w:rsidP="00CC582A">
      <w:pPr>
        <w:pStyle w:val="a4"/>
        <w:spacing w:after="0"/>
        <w:ind w:left="0"/>
        <w:rPr>
          <w:rFonts w:hAnsi="Times New Roman" w:cs="Times New Roman"/>
          <w:color w:val="000000"/>
          <w:sz w:val="28"/>
          <w:szCs w:val="28"/>
        </w:rPr>
      </w:pPr>
    </w:p>
    <w:p w:rsidR="00CC582A" w:rsidRPr="00435C9D" w:rsidRDefault="00CC582A" w:rsidP="00CC582A">
      <w:pPr>
        <w:pStyle w:val="a4"/>
        <w:spacing w:after="0"/>
        <w:ind w:left="0"/>
        <w:rPr>
          <w:rFonts w:hAnsi="Times New Roman" w:cs="Times New Roman"/>
          <w:color w:val="000000"/>
          <w:sz w:val="28"/>
          <w:szCs w:val="28"/>
        </w:rPr>
      </w:pPr>
    </w:p>
    <w:p w:rsidR="00435C9D" w:rsidRPr="00435C9D" w:rsidRDefault="00435C9D">
      <w:pPr>
        <w:pStyle w:val="a4"/>
        <w:spacing w:after="0"/>
        <w:ind w:left="0"/>
        <w:rPr>
          <w:rFonts w:hAnsi="Times New Roman" w:cs="Times New Roman"/>
          <w:color w:val="000000"/>
          <w:sz w:val="28"/>
          <w:szCs w:val="28"/>
        </w:rPr>
      </w:pPr>
    </w:p>
    <w:sectPr w:rsidR="00435C9D" w:rsidRPr="00435C9D" w:rsidSect="0024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ADE"/>
    <w:multiLevelType w:val="hybridMultilevel"/>
    <w:tmpl w:val="E8F48160"/>
    <w:lvl w:ilvl="0" w:tplc="A1C6D00C">
      <w:start w:val="1"/>
      <w:numFmt w:val="decimal"/>
      <w:lvlText w:val="%1."/>
      <w:lvlJc w:val="left"/>
      <w:pPr>
        <w:ind w:left="1550" w:hanging="28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1054CF1A">
      <w:start w:val="1"/>
      <w:numFmt w:val="decimal"/>
      <w:lvlText w:val="%2."/>
      <w:lvlJc w:val="left"/>
      <w:pPr>
        <w:ind w:left="556" w:hanging="567"/>
        <w:jc w:val="right"/>
      </w:pPr>
      <w:rPr>
        <w:rFonts w:hint="default"/>
        <w:w w:val="99"/>
        <w:lang w:val="ru-RU" w:eastAsia="en-US" w:bidi="ar-SA"/>
      </w:rPr>
    </w:lvl>
    <w:lvl w:ilvl="2" w:tplc="ABE033B2">
      <w:numFmt w:val="bullet"/>
      <w:lvlText w:val="•"/>
      <w:lvlJc w:val="left"/>
      <w:pPr>
        <w:ind w:left="2613" w:hanging="567"/>
      </w:pPr>
      <w:rPr>
        <w:rFonts w:hint="default"/>
        <w:lang w:val="ru-RU" w:eastAsia="en-US" w:bidi="ar-SA"/>
      </w:rPr>
    </w:lvl>
    <w:lvl w:ilvl="3" w:tplc="C0E24A5E">
      <w:numFmt w:val="bullet"/>
      <w:lvlText w:val="•"/>
      <w:lvlJc w:val="left"/>
      <w:pPr>
        <w:ind w:left="3667" w:hanging="567"/>
      </w:pPr>
      <w:rPr>
        <w:rFonts w:hint="default"/>
        <w:lang w:val="ru-RU" w:eastAsia="en-US" w:bidi="ar-SA"/>
      </w:rPr>
    </w:lvl>
    <w:lvl w:ilvl="4" w:tplc="8500EF36">
      <w:numFmt w:val="bullet"/>
      <w:lvlText w:val="•"/>
      <w:lvlJc w:val="left"/>
      <w:pPr>
        <w:ind w:left="4721" w:hanging="567"/>
      </w:pPr>
      <w:rPr>
        <w:rFonts w:hint="default"/>
        <w:lang w:val="ru-RU" w:eastAsia="en-US" w:bidi="ar-SA"/>
      </w:rPr>
    </w:lvl>
    <w:lvl w:ilvl="5" w:tplc="85E4F300">
      <w:numFmt w:val="bullet"/>
      <w:lvlText w:val="•"/>
      <w:lvlJc w:val="left"/>
      <w:pPr>
        <w:ind w:left="5775" w:hanging="567"/>
      </w:pPr>
      <w:rPr>
        <w:rFonts w:hint="default"/>
        <w:lang w:val="ru-RU" w:eastAsia="en-US" w:bidi="ar-SA"/>
      </w:rPr>
    </w:lvl>
    <w:lvl w:ilvl="6" w:tplc="041E502C">
      <w:numFmt w:val="bullet"/>
      <w:lvlText w:val="•"/>
      <w:lvlJc w:val="left"/>
      <w:pPr>
        <w:ind w:left="6828" w:hanging="567"/>
      </w:pPr>
      <w:rPr>
        <w:rFonts w:hint="default"/>
        <w:lang w:val="ru-RU" w:eastAsia="en-US" w:bidi="ar-SA"/>
      </w:rPr>
    </w:lvl>
    <w:lvl w:ilvl="7" w:tplc="010A2102">
      <w:numFmt w:val="bullet"/>
      <w:lvlText w:val="•"/>
      <w:lvlJc w:val="left"/>
      <w:pPr>
        <w:ind w:left="7882" w:hanging="567"/>
      </w:pPr>
      <w:rPr>
        <w:rFonts w:hint="default"/>
        <w:lang w:val="ru-RU" w:eastAsia="en-US" w:bidi="ar-SA"/>
      </w:rPr>
    </w:lvl>
    <w:lvl w:ilvl="8" w:tplc="9EC80002">
      <w:numFmt w:val="bullet"/>
      <w:lvlText w:val="•"/>
      <w:lvlJc w:val="left"/>
      <w:pPr>
        <w:ind w:left="8936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82A"/>
    <w:rsid w:val="000D5767"/>
    <w:rsid w:val="00180C8E"/>
    <w:rsid w:val="002154D9"/>
    <w:rsid w:val="00245219"/>
    <w:rsid w:val="00435C9D"/>
    <w:rsid w:val="00530E3F"/>
    <w:rsid w:val="0056550B"/>
    <w:rsid w:val="005E5811"/>
    <w:rsid w:val="005F1E84"/>
    <w:rsid w:val="005F565D"/>
    <w:rsid w:val="00670634"/>
    <w:rsid w:val="006B752C"/>
    <w:rsid w:val="006D4A38"/>
    <w:rsid w:val="00702862"/>
    <w:rsid w:val="00806355"/>
    <w:rsid w:val="00806AC5"/>
    <w:rsid w:val="00854A99"/>
    <w:rsid w:val="008D0BB0"/>
    <w:rsid w:val="008E142F"/>
    <w:rsid w:val="00944D48"/>
    <w:rsid w:val="00953335"/>
    <w:rsid w:val="00983548"/>
    <w:rsid w:val="009B4D5E"/>
    <w:rsid w:val="00A23F5F"/>
    <w:rsid w:val="00AA1059"/>
    <w:rsid w:val="00B24D36"/>
    <w:rsid w:val="00B51026"/>
    <w:rsid w:val="00BB57E3"/>
    <w:rsid w:val="00C0666B"/>
    <w:rsid w:val="00C40AC3"/>
    <w:rsid w:val="00C853C0"/>
    <w:rsid w:val="00CB3938"/>
    <w:rsid w:val="00CC582A"/>
    <w:rsid w:val="00CE062D"/>
    <w:rsid w:val="00CF25E2"/>
    <w:rsid w:val="00D41495"/>
    <w:rsid w:val="00DC5670"/>
    <w:rsid w:val="00DD0829"/>
    <w:rsid w:val="00E32B02"/>
    <w:rsid w:val="00E50A65"/>
    <w:rsid w:val="00E524F1"/>
    <w:rsid w:val="00F80922"/>
    <w:rsid w:val="00F8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2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C582A"/>
  </w:style>
  <w:style w:type="paragraph" w:styleId="a4">
    <w:name w:val="List Paragraph"/>
    <w:basedOn w:val="a"/>
    <w:link w:val="a3"/>
    <w:uiPriority w:val="1"/>
    <w:qFormat/>
    <w:rsid w:val="00CC582A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CC582A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30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30E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link w:val="a8"/>
    <w:uiPriority w:val="1"/>
    <w:qFormat/>
    <w:rsid w:val="009533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953335"/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1"/>
    <w:qFormat/>
    <w:rsid w:val="00944D48"/>
    <w:pPr>
      <w:widowControl w:val="0"/>
      <w:autoSpaceDE w:val="0"/>
      <w:autoSpaceDN w:val="0"/>
      <w:spacing w:before="0" w:beforeAutospacing="0" w:after="0" w:afterAutospacing="0"/>
      <w:ind w:left="556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944D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36</cp:revision>
  <dcterms:created xsi:type="dcterms:W3CDTF">2021-10-06T10:19:00Z</dcterms:created>
  <dcterms:modified xsi:type="dcterms:W3CDTF">2023-11-28T07:25:00Z</dcterms:modified>
</cp:coreProperties>
</file>